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DA97" w14:textId="41F79CF9" w:rsidR="00C62E97" w:rsidRDefault="00EA008A" w:rsidP="00C62E97">
      <w:pPr>
        <w:spacing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E08FAD" wp14:editId="534DE32F">
            <wp:simplePos x="0" y="0"/>
            <wp:positionH relativeFrom="column">
              <wp:posOffset>2457450</wp:posOffset>
            </wp:positionH>
            <wp:positionV relativeFrom="paragraph">
              <wp:posOffset>-114300</wp:posOffset>
            </wp:positionV>
            <wp:extent cx="628650" cy="645160"/>
            <wp:effectExtent l="0" t="0" r="6350" b="0"/>
            <wp:wrapThrough wrapText="bothSides">
              <wp:wrapPolygon edited="0">
                <wp:start x="5236" y="0"/>
                <wp:lineTo x="0" y="3402"/>
                <wp:lineTo x="0" y="20409"/>
                <wp:lineTo x="20945" y="20409"/>
                <wp:lineTo x="20945" y="3402"/>
                <wp:lineTo x="15709" y="0"/>
                <wp:lineTo x="523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 Vertic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2BDC8" w14:textId="77777777" w:rsidR="00203CE4" w:rsidRDefault="00203CE4" w:rsidP="002805A7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37075CED" w14:textId="2C2C5008" w:rsidR="002805A7" w:rsidRDefault="00294E5C" w:rsidP="00B3057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05A7">
        <w:rPr>
          <w:rFonts w:asciiTheme="majorHAnsi" w:hAnsiTheme="majorHAnsi" w:cstheme="majorHAnsi"/>
          <w:sz w:val="24"/>
          <w:szCs w:val="24"/>
        </w:rPr>
        <w:t>We,</w:t>
      </w:r>
      <w:r w:rsidR="006016E8">
        <w:rPr>
          <w:rFonts w:asciiTheme="majorHAnsi" w:hAnsiTheme="majorHAnsi" w:cstheme="majorHAnsi"/>
          <w:sz w:val="24"/>
          <w:szCs w:val="24"/>
        </w:rPr>
        <w:t xml:space="preserve"> </w:t>
      </w:r>
      <w:r w:rsidRPr="002805A7">
        <w:rPr>
          <w:rFonts w:asciiTheme="majorHAnsi" w:hAnsiTheme="majorHAnsi" w:cstheme="majorHAnsi"/>
          <w:sz w:val="24"/>
          <w:szCs w:val="24"/>
        </w:rPr>
        <w:t>ADRA Myanmar</w:t>
      </w:r>
      <w:r w:rsidR="006016E8">
        <w:rPr>
          <w:rFonts w:asciiTheme="majorHAnsi" w:hAnsiTheme="majorHAnsi" w:cstheme="majorHAnsi"/>
          <w:sz w:val="24"/>
          <w:szCs w:val="24"/>
        </w:rPr>
        <w:t xml:space="preserve"> </w:t>
      </w:r>
      <w:r w:rsidRPr="002805A7">
        <w:rPr>
          <w:rFonts w:asciiTheme="majorHAnsi" w:hAnsiTheme="majorHAnsi" w:cstheme="majorHAnsi"/>
          <w:sz w:val="24"/>
          <w:szCs w:val="24"/>
        </w:rPr>
        <w:t xml:space="preserve">would like to </w:t>
      </w:r>
      <w:r w:rsidR="001E5733" w:rsidRPr="002805A7">
        <w:rPr>
          <w:rFonts w:asciiTheme="majorHAnsi" w:hAnsiTheme="majorHAnsi" w:cstheme="majorHAnsi"/>
          <w:sz w:val="24"/>
          <w:szCs w:val="24"/>
        </w:rPr>
        <w:t xml:space="preserve">call tender for the provision of </w:t>
      </w:r>
      <w:r w:rsidR="006016E8">
        <w:rPr>
          <w:rFonts w:asciiTheme="majorHAnsi" w:hAnsiTheme="majorHAnsi" w:cstheme="majorHAnsi"/>
          <w:sz w:val="24"/>
          <w:szCs w:val="24"/>
        </w:rPr>
        <w:t>vehicle</w:t>
      </w:r>
      <w:r w:rsidR="001E5733" w:rsidRPr="002805A7">
        <w:rPr>
          <w:rFonts w:asciiTheme="majorHAnsi" w:hAnsiTheme="majorHAnsi" w:cstheme="majorHAnsi"/>
          <w:sz w:val="24"/>
          <w:szCs w:val="24"/>
        </w:rPr>
        <w:t xml:space="preserve"> from registered and reputed suppliers/authorized dealers. Sealed tender are invited </w:t>
      </w:r>
      <w:r w:rsidR="002805A7" w:rsidRPr="002805A7">
        <w:rPr>
          <w:rFonts w:asciiTheme="majorHAnsi" w:hAnsiTheme="majorHAnsi" w:cstheme="majorHAnsi"/>
          <w:sz w:val="24"/>
          <w:szCs w:val="24"/>
        </w:rPr>
        <w:t xml:space="preserve">with the following requirements and specification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4110"/>
        <w:gridCol w:w="1134"/>
        <w:gridCol w:w="1134"/>
        <w:gridCol w:w="1701"/>
      </w:tblGrid>
      <w:tr w:rsidR="00DB6ED1" w:rsidRPr="00BF2A6C" w14:paraId="222DE733" w14:textId="77777777" w:rsidTr="002540CD">
        <w:trPr>
          <w:trHeight w:val="467"/>
        </w:trPr>
        <w:tc>
          <w:tcPr>
            <w:tcW w:w="530" w:type="dxa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808080"/>
            <w:vAlign w:val="center"/>
            <w:hideMark/>
          </w:tcPr>
          <w:p w14:paraId="3084BD93" w14:textId="77777777" w:rsidR="00DB6ED1" w:rsidRPr="00BF2A6C" w:rsidRDefault="00DB6ED1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F2A6C">
              <w:rPr>
                <w:rFonts w:eastAsia="Times New Roman" w:cs="Calibri"/>
                <w:color w:val="000000"/>
              </w:rPr>
              <w:t>No.</w:t>
            </w:r>
          </w:p>
        </w:tc>
        <w:tc>
          <w:tcPr>
            <w:tcW w:w="1705" w:type="dxa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808080"/>
            <w:vAlign w:val="center"/>
            <w:hideMark/>
          </w:tcPr>
          <w:p w14:paraId="6F698332" w14:textId="77777777" w:rsidR="00DB6ED1" w:rsidRPr="00BF2A6C" w:rsidRDefault="00DB6ED1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F2A6C">
              <w:rPr>
                <w:rFonts w:eastAsia="Times New Roman" w:cs="Calibri"/>
                <w:color w:val="000000"/>
              </w:rPr>
              <w:t xml:space="preserve">Item Description </w:t>
            </w:r>
          </w:p>
        </w:tc>
        <w:tc>
          <w:tcPr>
            <w:tcW w:w="4110" w:type="dxa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808080"/>
            <w:vAlign w:val="center"/>
            <w:hideMark/>
          </w:tcPr>
          <w:p w14:paraId="3DDB0A5A" w14:textId="77777777" w:rsidR="00DB6ED1" w:rsidRPr="00BF2A6C" w:rsidRDefault="00DB6ED1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F2A6C">
              <w:rPr>
                <w:rFonts w:eastAsia="Times New Roman" w:cs="Calibri"/>
                <w:color w:val="000000"/>
              </w:rPr>
              <w:t xml:space="preserve">Brand/ Items’ Specification </w:t>
            </w:r>
          </w:p>
        </w:tc>
        <w:tc>
          <w:tcPr>
            <w:tcW w:w="1134" w:type="dxa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808080"/>
            <w:vAlign w:val="center"/>
            <w:hideMark/>
          </w:tcPr>
          <w:p w14:paraId="1728FBD6" w14:textId="77777777" w:rsidR="00DB6ED1" w:rsidRPr="00BF2A6C" w:rsidRDefault="002540CD" w:rsidP="00EA00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DB6ED1" w:rsidRPr="00BF2A6C">
              <w:rPr>
                <w:rFonts w:eastAsia="Times New Roman" w:cs="Calibri"/>
                <w:color w:val="000000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808080"/>
            <w:vAlign w:val="center"/>
            <w:hideMark/>
          </w:tcPr>
          <w:p w14:paraId="1A51EBC1" w14:textId="77777777" w:rsidR="00DB6ED1" w:rsidRPr="00BF2A6C" w:rsidRDefault="00DB6ED1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F2A6C">
              <w:rPr>
                <w:rFonts w:eastAsia="Times New Roman" w:cs="Calibri"/>
                <w:color w:val="000000"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808080"/>
          </w:tcPr>
          <w:p w14:paraId="53CE08A1" w14:textId="77777777" w:rsidR="00DB6ED1" w:rsidRPr="00BF2A6C" w:rsidRDefault="00DB6ED1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F2A6C">
              <w:rPr>
                <w:rFonts w:eastAsia="Times New Roman" w:cs="Calibri"/>
                <w:color w:val="000000"/>
              </w:rPr>
              <w:t>Delivery date</w:t>
            </w:r>
          </w:p>
        </w:tc>
      </w:tr>
      <w:tr w:rsidR="00DB6ED1" w:rsidRPr="00BF2A6C" w14:paraId="305F2053" w14:textId="77777777" w:rsidTr="006016E8">
        <w:trPr>
          <w:trHeight w:val="890"/>
        </w:trPr>
        <w:tc>
          <w:tcPr>
            <w:tcW w:w="530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560B59C8" w14:textId="043ECF42" w:rsidR="00DB6ED1" w:rsidRPr="00BF2A6C" w:rsidRDefault="00197172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0C8027B9" w14:textId="0CB42859" w:rsidR="00DB6ED1" w:rsidRPr="00BF2A6C" w:rsidRDefault="00127B97" w:rsidP="00DB6ED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Car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2B80A46C" w14:textId="3394F9A8" w:rsidR="00DB6ED1" w:rsidRPr="00BF2A6C" w:rsidRDefault="00127B97" w:rsidP="00DB6ED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Toyota Hilux </w:t>
            </w:r>
            <w:proofErr w:type="spellStart"/>
            <w:r>
              <w:rPr>
                <w:rFonts w:eastAsia="Times New Roman" w:cs="Calibri"/>
                <w:color w:val="000000"/>
              </w:rPr>
              <w:t>Revo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(</w:t>
            </w:r>
            <w:r>
              <w:t>E Grade (HN)</w:t>
            </w:r>
            <w:r>
              <w:br/>
              <w:t>4×4 2.4L 6-speed Manual Transmission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01309044" w14:textId="56691A23" w:rsidR="00DB6ED1" w:rsidRPr="00BF2A6C" w:rsidRDefault="00ED462D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Unit of Car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3F1B29B0" w14:textId="6BA03AFC" w:rsidR="00ED462D" w:rsidRPr="00BF2A6C" w:rsidRDefault="00ED462D" w:rsidP="00ED46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05496"/>
            </w:tcBorders>
          </w:tcPr>
          <w:p w14:paraId="7D869DC2" w14:textId="53248E1F" w:rsidR="00DB6ED1" w:rsidRPr="00BF2A6C" w:rsidRDefault="00ED462D" w:rsidP="00ED462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As early as possible</w:t>
            </w:r>
          </w:p>
        </w:tc>
      </w:tr>
      <w:tr w:rsidR="00DB6ED1" w:rsidRPr="00BF2A6C" w14:paraId="6785927C" w14:textId="77777777" w:rsidTr="002540CD">
        <w:trPr>
          <w:trHeight w:val="890"/>
        </w:trPr>
        <w:tc>
          <w:tcPr>
            <w:tcW w:w="530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4C67EBF0" w14:textId="42F9F3A6" w:rsidR="00DB6ED1" w:rsidRPr="00BF2A6C" w:rsidRDefault="00ED462D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49D34395" w14:textId="464D3CFB" w:rsidR="00DB6ED1" w:rsidRPr="00BF2A6C" w:rsidRDefault="00ED462D" w:rsidP="00EA00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Car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0B6568AA" w14:textId="3B685F00" w:rsidR="00DB6ED1" w:rsidRPr="002540CD" w:rsidRDefault="006E0522" w:rsidP="00254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Toyota Fortuner (</w:t>
            </w:r>
            <w:r>
              <w:t>2.8-liter VN turbo diesel GD engine with inter cooler (4X4)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4C6CE8B8" w14:textId="4BCAC05E" w:rsidR="00DB6ED1" w:rsidRPr="00BF2A6C" w:rsidRDefault="006E0522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Unit of Car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</w:tcPr>
          <w:p w14:paraId="0928C612" w14:textId="3C42A69F" w:rsidR="00DB6ED1" w:rsidRPr="00BF2A6C" w:rsidRDefault="006E0522" w:rsidP="00EA00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05496"/>
            </w:tcBorders>
          </w:tcPr>
          <w:p w14:paraId="155E8E4B" w14:textId="6A3C2A32" w:rsidR="00DB6ED1" w:rsidRPr="00BF2A6C" w:rsidRDefault="006E0522" w:rsidP="002540C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As early as possible</w:t>
            </w:r>
          </w:p>
        </w:tc>
      </w:tr>
    </w:tbl>
    <w:p w14:paraId="63A4BE1E" w14:textId="77777777" w:rsidR="00B3057F" w:rsidRDefault="002805A7" w:rsidP="00B3057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05A7">
        <w:rPr>
          <w:rFonts w:asciiTheme="majorHAnsi" w:hAnsiTheme="majorHAnsi" w:cstheme="majorHAnsi"/>
          <w:sz w:val="24"/>
          <w:szCs w:val="24"/>
        </w:rPr>
        <w:t xml:space="preserve">Tender form is available at </w:t>
      </w:r>
      <w:hyperlink r:id="rId6" w:history="1">
        <w:r w:rsidRPr="002805A7">
          <w:rPr>
            <w:rStyle w:val="Hyperlink"/>
            <w:rFonts w:asciiTheme="majorHAnsi" w:hAnsiTheme="majorHAnsi" w:cstheme="majorHAnsi"/>
            <w:sz w:val="24"/>
            <w:szCs w:val="24"/>
            <w:lang w:val="en-GB"/>
          </w:rPr>
          <w:t>www.adramyanmar.org/tenders</w:t>
        </w:r>
      </w:hyperlink>
      <w:r w:rsidRPr="002805A7">
        <w:rPr>
          <w:rStyle w:val="Hyperlink"/>
          <w:rFonts w:asciiTheme="majorHAnsi" w:hAnsiTheme="majorHAnsi" w:cstheme="majorHAnsi"/>
          <w:sz w:val="24"/>
          <w:szCs w:val="24"/>
          <w:u w:val="none"/>
          <w:lang w:val="en-GB"/>
        </w:rPr>
        <w:t xml:space="preserve"> </w:t>
      </w:r>
      <w:r w:rsidRPr="002805A7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n-GB"/>
        </w:rPr>
        <w:t>and</w:t>
      </w:r>
      <w:r w:rsidR="00B3057F">
        <w:rPr>
          <w:rFonts w:asciiTheme="majorHAnsi" w:hAnsiTheme="majorHAnsi" w:cstheme="majorHAnsi"/>
          <w:sz w:val="24"/>
          <w:szCs w:val="24"/>
        </w:rPr>
        <w:t xml:space="preserve"> ADRA Myanmar Office.</w:t>
      </w:r>
    </w:p>
    <w:p w14:paraId="421E7631" w14:textId="77777777" w:rsidR="002805A7" w:rsidRPr="004D7454" w:rsidRDefault="002805A7" w:rsidP="00B3057F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05A7">
        <w:rPr>
          <w:rFonts w:asciiTheme="majorHAnsi" w:hAnsiTheme="majorHAnsi" w:cstheme="majorHAnsi"/>
          <w:sz w:val="24"/>
          <w:szCs w:val="24"/>
        </w:rPr>
        <w:t xml:space="preserve">The bid documents written in English, must be submitted in </w:t>
      </w:r>
      <w:r w:rsidRPr="002805A7">
        <w:rPr>
          <w:rFonts w:asciiTheme="majorHAnsi" w:hAnsiTheme="majorHAnsi" w:cstheme="majorHAnsi"/>
          <w:bCs/>
          <w:sz w:val="24"/>
          <w:szCs w:val="24"/>
        </w:rPr>
        <w:t>hard copy</w:t>
      </w:r>
      <w:r w:rsidRPr="002805A7">
        <w:rPr>
          <w:rFonts w:asciiTheme="majorHAnsi" w:hAnsiTheme="majorHAnsi" w:cstheme="majorHAnsi"/>
          <w:sz w:val="24"/>
          <w:szCs w:val="24"/>
        </w:rPr>
        <w:t xml:space="preserve"> not </w:t>
      </w:r>
      <w:r w:rsidRPr="004D7454">
        <w:rPr>
          <w:rFonts w:asciiTheme="majorHAnsi" w:hAnsiTheme="majorHAnsi" w:cstheme="majorHAnsi"/>
          <w:sz w:val="24"/>
          <w:szCs w:val="24"/>
        </w:rPr>
        <w:t xml:space="preserve">later </w:t>
      </w:r>
      <w:r w:rsidRPr="004D7454">
        <w:rPr>
          <w:rFonts w:asciiTheme="majorHAnsi" w:hAnsiTheme="majorHAnsi" w:cstheme="majorHAnsi"/>
          <w:bCs/>
          <w:sz w:val="24"/>
          <w:szCs w:val="24"/>
        </w:rPr>
        <w:t>than</w:t>
      </w:r>
      <w:r w:rsidRPr="004D7454">
        <w:rPr>
          <w:rFonts w:asciiTheme="majorHAnsi" w:hAnsiTheme="majorHAnsi" w:cstheme="majorHAnsi"/>
          <w:sz w:val="24"/>
          <w:szCs w:val="24"/>
        </w:rPr>
        <w:t xml:space="preserve"> </w:t>
      </w:r>
      <w:r w:rsidR="00B3057F">
        <w:rPr>
          <w:rFonts w:asciiTheme="majorHAnsi" w:hAnsiTheme="majorHAnsi" w:cstheme="majorHAnsi"/>
          <w:sz w:val="24"/>
          <w:szCs w:val="24"/>
          <w:highlight w:val="yellow"/>
        </w:rPr>
        <w:t>30th</w:t>
      </w:r>
      <w:r w:rsidR="004D7454" w:rsidRPr="004D7454">
        <w:rPr>
          <w:rFonts w:asciiTheme="majorHAnsi" w:hAnsiTheme="majorHAnsi" w:cstheme="majorHAnsi"/>
          <w:sz w:val="24"/>
          <w:szCs w:val="24"/>
          <w:highlight w:val="yellow"/>
        </w:rPr>
        <w:t xml:space="preserve"> September</w:t>
      </w:r>
      <w:r w:rsidR="00676629" w:rsidRPr="004D7454">
        <w:rPr>
          <w:rFonts w:asciiTheme="majorHAnsi" w:hAnsiTheme="majorHAnsi" w:cstheme="majorHAnsi"/>
          <w:sz w:val="24"/>
          <w:szCs w:val="24"/>
        </w:rPr>
        <w:t xml:space="preserve"> 2019</w:t>
      </w:r>
      <w:r w:rsidRPr="004D7454">
        <w:rPr>
          <w:rFonts w:asciiTheme="majorHAnsi" w:hAnsiTheme="majorHAnsi" w:cstheme="majorHAnsi"/>
          <w:sz w:val="24"/>
          <w:szCs w:val="24"/>
        </w:rPr>
        <w:t xml:space="preserve"> </w:t>
      </w:r>
      <w:r w:rsidR="00C26D7D" w:rsidRPr="004D7454">
        <w:rPr>
          <w:rFonts w:asciiTheme="majorHAnsi" w:hAnsiTheme="majorHAnsi" w:cstheme="majorHAnsi"/>
          <w:sz w:val="24"/>
          <w:szCs w:val="24"/>
        </w:rPr>
        <w:t>1</w:t>
      </w:r>
      <w:r w:rsidRPr="004D7454">
        <w:rPr>
          <w:rFonts w:asciiTheme="majorHAnsi" w:hAnsiTheme="majorHAnsi" w:cstheme="majorHAnsi"/>
          <w:sz w:val="24"/>
          <w:szCs w:val="24"/>
        </w:rPr>
        <w:t>:00 pm</w:t>
      </w:r>
      <w:r w:rsidR="00C62E97" w:rsidRPr="004D7454">
        <w:rPr>
          <w:rFonts w:asciiTheme="majorHAnsi" w:hAnsiTheme="majorHAnsi" w:cstheme="majorHAnsi"/>
          <w:sz w:val="24"/>
          <w:szCs w:val="24"/>
        </w:rPr>
        <w:t xml:space="preserve"> </w:t>
      </w:r>
      <w:r w:rsidRPr="004D7454">
        <w:rPr>
          <w:rFonts w:asciiTheme="majorHAnsi" w:hAnsiTheme="majorHAnsi" w:cstheme="majorHAnsi"/>
          <w:sz w:val="24"/>
          <w:szCs w:val="24"/>
        </w:rPr>
        <w:t>Myanmar time to the following address:</w:t>
      </w:r>
    </w:p>
    <w:p w14:paraId="5FB8F00B" w14:textId="51E9A2FC" w:rsidR="00C62E97" w:rsidRPr="004D7454" w:rsidRDefault="00C62E97" w:rsidP="00C62E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D7454">
        <w:rPr>
          <w:rFonts w:ascii="Times New Roman" w:hAnsi="Times New Roman" w:cs="Times New Roman"/>
          <w:b/>
          <w:bCs/>
          <w:sz w:val="20"/>
          <w:szCs w:val="20"/>
        </w:rPr>
        <w:t>ADRA Myanmar</w:t>
      </w:r>
      <w:r w:rsidRPr="004D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D7454" w:rsidRPr="004D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D7454" w:rsidRPr="004D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D7454" w:rsidRPr="004D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D7454" w:rsidRPr="004D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D745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Pr="004D745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4DDCCC2" w14:textId="7E3D271D" w:rsidR="00C62E97" w:rsidRPr="004D7454" w:rsidRDefault="00C62E97" w:rsidP="00C62E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454">
        <w:rPr>
          <w:rFonts w:ascii="Times New Roman" w:hAnsi="Times New Roman" w:cs="Times New Roman"/>
          <w:sz w:val="20"/>
          <w:szCs w:val="20"/>
        </w:rPr>
        <w:t>Room (A, 3-2), E-Condo, 4</w:t>
      </w:r>
      <w:r w:rsidRPr="004D745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D7454">
        <w:rPr>
          <w:rFonts w:ascii="Times New Roman" w:hAnsi="Times New Roman" w:cs="Times New Roman"/>
          <w:sz w:val="20"/>
          <w:szCs w:val="20"/>
        </w:rPr>
        <w:t xml:space="preserve"> Floor, </w:t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="004D7454" w:rsidRPr="004D7454">
        <w:rPr>
          <w:rFonts w:ascii="Times New Roman" w:hAnsi="Times New Roman" w:cs="Times New Roman"/>
          <w:sz w:val="20"/>
          <w:szCs w:val="20"/>
        </w:rPr>
        <w:tab/>
      </w:r>
      <w:r w:rsidR="004D7454" w:rsidRPr="004D745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</w:p>
    <w:p w14:paraId="5C05047E" w14:textId="0E4DCBFB" w:rsidR="00C62E97" w:rsidRPr="004D7454" w:rsidRDefault="00C62E97" w:rsidP="00C62E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454">
        <w:rPr>
          <w:rFonts w:ascii="Times New Roman" w:hAnsi="Times New Roman" w:cs="Times New Roman"/>
          <w:sz w:val="20"/>
          <w:szCs w:val="20"/>
        </w:rPr>
        <w:t>North Bazaar Road,</w:t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</w:p>
    <w:p w14:paraId="478A43B1" w14:textId="30856C30" w:rsidR="00C62E97" w:rsidRPr="004D7454" w:rsidRDefault="00C62E97" w:rsidP="00C62E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454">
        <w:rPr>
          <w:rFonts w:ascii="Times New Roman" w:hAnsi="Times New Roman" w:cs="Times New Roman"/>
          <w:sz w:val="20"/>
          <w:szCs w:val="20"/>
        </w:rPr>
        <w:t>Dagon Township, Yangon,</w:t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</w:p>
    <w:p w14:paraId="1E53C90D" w14:textId="612A05F2" w:rsidR="00C62E97" w:rsidRPr="004D7454" w:rsidRDefault="00C62E97" w:rsidP="00C62E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454">
        <w:rPr>
          <w:rFonts w:ascii="Times New Roman" w:hAnsi="Times New Roman" w:cs="Times New Roman"/>
          <w:sz w:val="20"/>
          <w:szCs w:val="20"/>
        </w:rPr>
        <w:t>Myanmar.</w:t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  <w:r w:rsidRPr="004D7454">
        <w:rPr>
          <w:rFonts w:ascii="Times New Roman" w:hAnsi="Times New Roman" w:cs="Times New Roman"/>
          <w:sz w:val="20"/>
          <w:szCs w:val="20"/>
        </w:rPr>
        <w:tab/>
      </w:r>
    </w:p>
    <w:p w14:paraId="3F5DC802" w14:textId="0753CCE1" w:rsidR="00C62E97" w:rsidRDefault="00C62E97" w:rsidP="005A2F50">
      <w:pPr>
        <w:spacing w:after="0" w:line="276" w:lineRule="auto"/>
        <w:ind w:left="-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4D7454">
        <w:rPr>
          <w:rFonts w:ascii="Times New Roman" w:hAnsi="Times New Roman" w:cs="Times New Roman"/>
          <w:sz w:val="20"/>
          <w:szCs w:val="20"/>
        </w:rPr>
        <w:t>Phone: (+95) 01- 240900/01380419</w:t>
      </w:r>
      <w:r w:rsidR="004D7454" w:rsidRPr="004D7454">
        <w:rPr>
          <w:rFonts w:ascii="Times New Roman" w:hAnsi="Times New Roman" w:cs="Times New Roman"/>
          <w:sz w:val="20"/>
          <w:szCs w:val="20"/>
        </w:rPr>
        <w:tab/>
      </w:r>
      <w:r w:rsidR="004D7454" w:rsidRPr="004D7454">
        <w:rPr>
          <w:rFonts w:ascii="Times New Roman" w:hAnsi="Times New Roman" w:cs="Times New Roman"/>
          <w:sz w:val="20"/>
          <w:szCs w:val="20"/>
        </w:rPr>
        <w:tab/>
      </w:r>
      <w:r w:rsidR="004D7454" w:rsidRPr="004D7454">
        <w:rPr>
          <w:rFonts w:ascii="Times New Roman" w:hAnsi="Times New Roman" w:cs="Times New Roman"/>
          <w:sz w:val="20"/>
          <w:szCs w:val="20"/>
        </w:rPr>
        <w:tab/>
      </w:r>
      <w:r w:rsidR="004D7454" w:rsidRPr="004D7454">
        <w:rPr>
          <w:rFonts w:ascii="Times New Roman" w:hAnsi="Times New Roman" w:cs="Times New Roman"/>
          <w:sz w:val="20"/>
          <w:szCs w:val="20"/>
        </w:rPr>
        <w:tab/>
      </w:r>
    </w:p>
    <w:p w14:paraId="0BCECFC5" w14:textId="77777777" w:rsidR="002805A7" w:rsidRPr="002805A7" w:rsidRDefault="002805A7" w:rsidP="002805A7">
      <w:pPr>
        <w:spacing w:line="480" w:lineRule="auto"/>
        <w:rPr>
          <w:sz w:val="24"/>
          <w:szCs w:val="24"/>
        </w:rPr>
      </w:pPr>
    </w:p>
    <w:sectPr w:rsidR="002805A7" w:rsidRPr="0028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7F72"/>
    <w:multiLevelType w:val="hybridMultilevel"/>
    <w:tmpl w:val="E624B09E"/>
    <w:lvl w:ilvl="0" w:tplc="D152C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FD"/>
    <w:multiLevelType w:val="hybridMultilevel"/>
    <w:tmpl w:val="3B20C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82"/>
    <w:multiLevelType w:val="hybridMultilevel"/>
    <w:tmpl w:val="2862A15E"/>
    <w:lvl w:ilvl="0" w:tplc="D152C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5C"/>
    <w:rsid w:val="00127B97"/>
    <w:rsid w:val="00197172"/>
    <w:rsid w:val="001E5733"/>
    <w:rsid w:val="00203CE4"/>
    <w:rsid w:val="002540CD"/>
    <w:rsid w:val="002805A7"/>
    <w:rsid w:val="00294E5C"/>
    <w:rsid w:val="004D7454"/>
    <w:rsid w:val="005A2F50"/>
    <w:rsid w:val="006016E8"/>
    <w:rsid w:val="00676629"/>
    <w:rsid w:val="006E0522"/>
    <w:rsid w:val="00B01178"/>
    <w:rsid w:val="00B3057F"/>
    <w:rsid w:val="00B61A91"/>
    <w:rsid w:val="00C26D7D"/>
    <w:rsid w:val="00C62E97"/>
    <w:rsid w:val="00DB6ED1"/>
    <w:rsid w:val="00EA008A"/>
    <w:rsid w:val="00E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C6262"/>
  <w15:docId w15:val="{34CB7ECC-6EF4-43F8-AC57-71E26C8F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A7"/>
    <w:pPr>
      <w:ind w:left="720"/>
      <w:contextualSpacing/>
    </w:pPr>
  </w:style>
  <w:style w:type="character" w:styleId="Hyperlink">
    <w:name w:val="Hyperlink"/>
    <w:rsid w:val="002805A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5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9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1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myanmar.org/tend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 Zaw Htwe</dc:creator>
  <cp:keywords/>
  <dc:description/>
  <cp:lastModifiedBy>Myo Zaw Htwe</cp:lastModifiedBy>
  <cp:revision>8</cp:revision>
  <dcterms:created xsi:type="dcterms:W3CDTF">2019-08-23T04:17:00Z</dcterms:created>
  <dcterms:modified xsi:type="dcterms:W3CDTF">2019-09-19T05:13:00Z</dcterms:modified>
</cp:coreProperties>
</file>